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A6" w:rsidRPr="00CE36A6" w:rsidRDefault="00CE36A6" w:rsidP="00CE3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36A6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города Новосибирска </w:t>
      </w:r>
      <w:r w:rsidRPr="00CE3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"Детский сад № 421 комбинированного вида </w:t>
      </w:r>
    </w:p>
    <w:p w:rsidR="00CE36A6" w:rsidRDefault="00CE36A6" w:rsidP="00CE3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3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имени С. Н. </w:t>
      </w:r>
      <w:proofErr w:type="spellStart"/>
      <w:r w:rsidRPr="00CE3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Ровбеля</w:t>
      </w:r>
      <w:proofErr w:type="spellEnd"/>
      <w:r w:rsidRPr="00CE3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CE36A6" w:rsidRDefault="00CE36A6" w:rsidP="00CE3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6A6">
        <w:rPr>
          <w:rFonts w:ascii="Times New Roman" w:eastAsia="Calibri" w:hAnsi="Times New Roman" w:cs="Times New Roman"/>
          <w:sz w:val="28"/>
          <w:szCs w:val="28"/>
        </w:rPr>
        <w:t>Организация непрерывной образовательной деятельности по познавательно-коммуникативной деятельности на тему</w:t>
      </w:r>
    </w:p>
    <w:p w:rsidR="00CE36A6" w:rsidRPr="00CE36A6" w:rsidRDefault="00CE36A6" w:rsidP="00CE36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377B" w:rsidRDefault="00CE36A6" w:rsidP="00CE36A6">
      <w:pPr>
        <w:jc w:val="center"/>
      </w:pPr>
      <w:r>
        <w:rPr>
          <w:noProof/>
          <w:lang w:eastAsia="ru-RU"/>
        </w:rPr>
        <w:drawing>
          <wp:inline distT="0" distB="0" distL="0" distR="0" wp14:anchorId="0DC29AC3">
            <wp:extent cx="6836624" cy="512770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74" cy="513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6A6" w:rsidRDefault="00CE36A6" w:rsidP="00CE36A6">
      <w:pPr>
        <w:jc w:val="center"/>
      </w:pPr>
      <w:r>
        <w:t>2021год</w:t>
      </w:r>
    </w:p>
    <w:sectPr w:rsidR="00CE36A6" w:rsidSect="00CE3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A6"/>
    <w:rsid w:val="0003377B"/>
    <w:rsid w:val="00C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Mazur</dc:creator>
  <cp:lastModifiedBy>Elena Mazur</cp:lastModifiedBy>
  <cp:revision>1</cp:revision>
  <dcterms:created xsi:type="dcterms:W3CDTF">2021-11-16T06:30:00Z</dcterms:created>
  <dcterms:modified xsi:type="dcterms:W3CDTF">2021-11-16T06:39:00Z</dcterms:modified>
</cp:coreProperties>
</file>